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6ED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0365A154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6CEAB7DA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A47F75">
        <w:rPr>
          <w:rFonts w:ascii="Arial" w:hAnsi="Arial" w:cs="Arial"/>
          <w:b/>
          <w:lang w:val="es-ES_tradnl"/>
        </w:rPr>
        <w:t>ASAMBLEA LEGISLATIVA DE LA REPÚBLICA DE COSTA RICA</w:t>
      </w:r>
    </w:p>
    <w:p w14:paraId="039C2A13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1906C264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335C459A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75E70586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3ACBEB0D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A47F75">
        <w:rPr>
          <w:rFonts w:ascii="Arial" w:hAnsi="Arial" w:cs="Arial"/>
          <w:b/>
          <w:lang w:val="es-ES_tradnl"/>
        </w:rPr>
        <w:t>PROYECTO DE LEY</w:t>
      </w:r>
    </w:p>
    <w:p w14:paraId="3C0537DA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2F3C6FC7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3C98E701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50E2F6AA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2E1DC7C7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4785E5F9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A47F75">
        <w:rPr>
          <w:rFonts w:ascii="Arial" w:hAnsi="Arial" w:cs="Arial"/>
          <w:b/>
          <w:lang w:val="es-MX"/>
        </w:rPr>
        <w:t>DECLARATORIA DE LA CELEBRACION DE LAS FIESTAS DE LA VIRGEN DEL MAR, PATRIMONIO CULTURAL INMATERIAL DE COSTA RICA</w:t>
      </w:r>
    </w:p>
    <w:p w14:paraId="76D462A3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p w14:paraId="4CD8F79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3A9FE0D5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228117F5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4D80DDE8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3CDE731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D2B41CD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2F88511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A47F75">
        <w:rPr>
          <w:rFonts w:ascii="Arial" w:hAnsi="Arial" w:cs="Arial"/>
          <w:b/>
          <w:caps/>
        </w:rPr>
        <w:t>Alexander Barrantes Chacón</w:t>
      </w:r>
    </w:p>
    <w:p w14:paraId="1B9C4790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A47F75">
        <w:rPr>
          <w:rFonts w:ascii="Arial" w:hAnsi="Arial" w:cs="Arial"/>
          <w:b/>
          <w:caps/>
        </w:rPr>
        <w:t>Waldo Agüero Sanabria</w:t>
      </w:r>
    </w:p>
    <w:p w14:paraId="55720F1E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lang w:val="es-ES"/>
        </w:rPr>
      </w:pPr>
      <w:r w:rsidRPr="00A47F75">
        <w:rPr>
          <w:rFonts w:ascii="Arial" w:hAnsi="Arial" w:cs="Arial"/>
          <w:b/>
          <w:caps/>
          <w:lang w:val="es-ES"/>
        </w:rPr>
        <w:t>DIPUTADOS</w:t>
      </w:r>
    </w:p>
    <w:p w14:paraId="13BAC765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7F802AD4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72F80F9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317BB29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717FC38A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4D7D802A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2AAAEFC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4907F0AF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50A93C12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A47F75">
        <w:rPr>
          <w:rFonts w:ascii="Arial" w:hAnsi="Arial" w:cs="Arial"/>
          <w:b/>
          <w:lang w:val="es-ES_tradnl"/>
        </w:rPr>
        <w:t xml:space="preserve">EXPEDIENTE N.º </w:t>
      </w:r>
      <w:r>
        <w:rPr>
          <w:rFonts w:ascii="Arial" w:hAnsi="Arial" w:cs="Arial"/>
          <w:b/>
          <w:lang w:val="es-ES_tradnl"/>
        </w:rPr>
        <w:t>23.23</w:t>
      </w:r>
      <w:r w:rsidRPr="00A47F75">
        <w:rPr>
          <w:rFonts w:ascii="Arial" w:hAnsi="Arial" w:cs="Arial"/>
          <w:b/>
          <w:lang w:val="es-ES_tradnl"/>
        </w:rPr>
        <w:t>1</w:t>
      </w:r>
    </w:p>
    <w:p w14:paraId="077257DB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48A133D1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B4DA8CC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1D518C14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5C779961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73440E54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14E6A288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EF5F22D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6C58A015" w14:textId="77777777" w:rsidR="00A47F75" w:rsidRP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A47F75">
        <w:rPr>
          <w:rFonts w:ascii="Arial" w:hAnsi="Arial" w:cs="Arial"/>
          <w:b/>
          <w:lang w:val="es-ES_tradnl"/>
        </w:rPr>
        <w:t>DEPARTAMENTO DE SERVICIOS PARLAMENTARIOS</w:t>
      </w:r>
    </w:p>
    <w:p w14:paraId="1F0229A9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A47F75">
        <w:rPr>
          <w:rFonts w:ascii="Arial" w:hAnsi="Arial" w:cs="Arial"/>
          <w:b/>
          <w:lang w:val="es-ES_tradnl"/>
        </w:rPr>
        <w:t>UNIDAD DE PROYECTOS, EXPEDIENTES Y LEYES</w:t>
      </w:r>
    </w:p>
    <w:p w14:paraId="3104FEC1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27ADFB18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14:paraId="58869E69" w14:textId="77777777" w:rsidR="00A47F75" w:rsidRDefault="00A47F75" w:rsidP="00A47F7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  <w:sectPr w:rsidR="00A47F75" w:rsidSect="004141E8">
          <w:headerReference w:type="default" r:id="rId7"/>
          <w:pgSz w:w="12240" w:h="15840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3F78020E" w14:textId="77777777" w:rsidR="00DA014D" w:rsidRPr="00EE7D08" w:rsidRDefault="00DA014D" w:rsidP="00EE7D08">
      <w:pPr>
        <w:jc w:val="center"/>
        <w:rPr>
          <w:rFonts w:ascii="Arial" w:hAnsi="Arial" w:cs="Arial"/>
        </w:rPr>
      </w:pPr>
      <w:r w:rsidRPr="00EE7D08">
        <w:rPr>
          <w:rFonts w:ascii="Arial" w:hAnsi="Arial" w:cs="Arial"/>
        </w:rPr>
        <w:lastRenderedPageBreak/>
        <w:t>PROYECTO DE LEY</w:t>
      </w:r>
    </w:p>
    <w:p w14:paraId="79F399BD" w14:textId="77777777" w:rsidR="00051A90" w:rsidRPr="00EE7D08" w:rsidRDefault="00051A90" w:rsidP="00EE7D08">
      <w:pPr>
        <w:jc w:val="center"/>
        <w:rPr>
          <w:rFonts w:ascii="Arial" w:hAnsi="Arial" w:cs="Arial"/>
          <w:b/>
          <w:lang w:val="es-MX"/>
        </w:rPr>
      </w:pPr>
    </w:p>
    <w:p w14:paraId="115DF2E1" w14:textId="77777777" w:rsidR="00051A90" w:rsidRPr="00EE7D08" w:rsidRDefault="00051A90" w:rsidP="00EE7D08">
      <w:pPr>
        <w:jc w:val="center"/>
        <w:rPr>
          <w:rFonts w:ascii="Arial" w:hAnsi="Arial" w:cs="Arial"/>
          <w:b/>
          <w:lang w:val="es-MX"/>
        </w:rPr>
      </w:pPr>
      <w:r w:rsidRPr="00EE7D08">
        <w:rPr>
          <w:rFonts w:ascii="Arial" w:hAnsi="Arial" w:cs="Arial"/>
          <w:b/>
          <w:lang w:val="es-MX"/>
        </w:rPr>
        <w:t>DECLARATORIA DE LA CELEBRACION DE LAS FIESTAS DE LA VIRGEN DEL MAR, PATRIMONIO CULTURAL INMATERIAL DE COSTA RICA</w:t>
      </w:r>
    </w:p>
    <w:p w14:paraId="5C3B6818" w14:textId="77777777" w:rsidR="00DA014D" w:rsidRPr="00EE7D08" w:rsidRDefault="00DA014D" w:rsidP="00EE7D08">
      <w:pPr>
        <w:jc w:val="right"/>
        <w:rPr>
          <w:rFonts w:ascii="Arial" w:hAnsi="Arial" w:cs="Arial"/>
          <w:lang w:val="es-MX"/>
        </w:rPr>
      </w:pPr>
    </w:p>
    <w:p w14:paraId="6E15500F" w14:textId="77777777" w:rsidR="00DA014D" w:rsidRPr="00EE7D08" w:rsidRDefault="00DA014D" w:rsidP="00EE7D08">
      <w:pPr>
        <w:jc w:val="right"/>
        <w:rPr>
          <w:rFonts w:ascii="Arial" w:hAnsi="Arial" w:cs="Arial"/>
        </w:rPr>
      </w:pPr>
    </w:p>
    <w:p w14:paraId="42AD4C81" w14:textId="77777777" w:rsidR="00DA014D" w:rsidRDefault="00852F81" w:rsidP="00EE7D08">
      <w:pPr>
        <w:jc w:val="right"/>
        <w:rPr>
          <w:rFonts w:ascii="Arial" w:hAnsi="Arial" w:cs="Arial"/>
        </w:rPr>
      </w:pPr>
      <w:r w:rsidRPr="00EE7D08">
        <w:rPr>
          <w:rFonts w:ascii="Arial" w:hAnsi="Arial" w:cs="Arial"/>
        </w:rPr>
        <w:t>Expediente N</w:t>
      </w:r>
      <w:r w:rsidR="00804E92" w:rsidRPr="00EE7D08">
        <w:rPr>
          <w:rFonts w:ascii="Arial" w:hAnsi="Arial" w:cs="Arial"/>
        </w:rPr>
        <w:t>.</w:t>
      </w:r>
      <w:r w:rsidRPr="00EE7D08">
        <w:rPr>
          <w:rFonts w:ascii="Arial" w:hAnsi="Arial" w:cs="Arial"/>
        </w:rPr>
        <w:t>° 23.231</w:t>
      </w:r>
    </w:p>
    <w:p w14:paraId="0D5CD0DA" w14:textId="77777777" w:rsidR="00EE7D08" w:rsidRDefault="00EE7D08" w:rsidP="00EE7D08">
      <w:pPr>
        <w:jc w:val="right"/>
        <w:rPr>
          <w:rFonts w:ascii="Arial" w:hAnsi="Arial" w:cs="Arial"/>
        </w:rPr>
      </w:pPr>
    </w:p>
    <w:p w14:paraId="3CC4E275" w14:textId="77777777" w:rsidR="00EE7D08" w:rsidRPr="00EE7D08" w:rsidRDefault="00EE7D08" w:rsidP="00EE7D08">
      <w:pPr>
        <w:jc w:val="right"/>
        <w:rPr>
          <w:rFonts w:ascii="Arial" w:hAnsi="Arial" w:cs="Arial"/>
        </w:rPr>
      </w:pPr>
    </w:p>
    <w:p w14:paraId="6830833C" w14:textId="77777777" w:rsidR="00DA014D" w:rsidRPr="00EE7D08" w:rsidRDefault="00973039" w:rsidP="00EE7D08">
      <w:pPr>
        <w:jc w:val="both"/>
        <w:rPr>
          <w:rFonts w:ascii="Arial" w:hAnsi="Arial" w:cs="Arial"/>
        </w:rPr>
      </w:pPr>
      <w:r w:rsidRPr="00EE7D08">
        <w:rPr>
          <w:rFonts w:ascii="Arial" w:hAnsi="Arial" w:cs="Arial"/>
        </w:rPr>
        <w:t>ASAMBLEA LEGISLATIVA:</w:t>
      </w:r>
    </w:p>
    <w:p w14:paraId="282781BF" w14:textId="77777777" w:rsidR="00973039" w:rsidRPr="00EE7D08" w:rsidRDefault="00973039" w:rsidP="00EE7D08">
      <w:pPr>
        <w:jc w:val="both"/>
        <w:rPr>
          <w:rFonts w:ascii="Arial" w:hAnsi="Arial" w:cs="Arial"/>
        </w:rPr>
      </w:pPr>
    </w:p>
    <w:p w14:paraId="0EA933E9" w14:textId="77777777" w:rsidR="00DA014D" w:rsidRPr="00EE7D08" w:rsidRDefault="00DA014D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eastAsia="es-CR"/>
        </w:rPr>
        <w:t>De conformidad con el artículo 2 de la Convención para la Salvaguarda del Patrimonio Cultural Inmaterial, aprobada por Costa Rica mediante Ley N.° 8560 el 16 de noviembre de 2006, se</w:t>
      </w:r>
      <w:r w:rsidRPr="00EE7D08">
        <w:rPr>
          <w:rFonts w:ascii="Arial" w:hAnsi="Arial" w:cs="Arial"/>
          <w:lang w:val="es-MX" w:eastAsia="es-CR"/>
        </w:rPr>
        <w:t xml:space="preserve"> entiende por "patrimonio cultural inmaterial" los usos, representaciones, expresiones, conocimientos y técnicas -junto con los instrumentos, objetos, artefactos y espacios culturales que les son inherentes- que las comunidades, los grupos y en algunos casos los individuos reconozcan como parte integr</w:t>
      </w:r>
      <w:r w:rsidR="00973039" w:rsidRPr="00EE7D08">
        <w:rPr>
          <w:rFonts w:ascii="Arial" w:hAnsi="Arial" w:cs="Arial"/>
          <w:lang w:val="es-MX" w:eastAsia="es-CR"/>
        </w:rPr>
        <w:t>ante de su patrimonio cultural.</w:t>
      </w:r>
    </w:p>
    <w:p w14:paraId="0C393BFA" w14:textId="77777777" w:rsidR="00973039" w:rsidRPr="00EE7D08" w:rsidRDefault="00973039" w:rsidP="00EE7D08">
      <w:pPr>
        <w:jc w:val="both"/>
        <w:rPr>
          <w:rFonts w:ascii="Arial" w:hAnsi="Arial" w:cs="Arial"/>
          <w:lang w:val="es-MX" w:eastAsia="es-CR"/>
        </w:rPr>
      </w:pPr>
    </w:p>
    <w:p w14:paraId="0ABEA07E" w14:textId="77777777" w:rsidR="00DA014D" w:rsidRPr="00EE7D08" w:rsidRDefault="00DA014D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Este patrimonio cultural inmaterial, que se transmite de generación en generación, es recreado constantemente por las comunidades y grupos en función de su entorno, su interacción con la naturaleza y su historia, infundiéndoles un sentimiento de identidad y continuidad</w:t>
      </w:r>
      <w:r w:rsidR="003A0BE9" w:rsidRPr="00EE7D08">
        <w:rPr>
          <w:rFonts w:ascii="Arial" w:hAnsi="Arial" w:cs="Arial"/>
          <w:lang w:val="es-MX" w:eastAsia="es-CR"/>
        </w:rPr>
        <w:t>,</w:t>
      </w:r>
      <w:r w:rsidRPr="00EE7D08">
        <w:rPr>
          <w:rFonts w:ascii="Arial" w:hAnsi="Arial" w:cs="Arial"/>
          <w:lang w:val="es-MX" w:eastAsia="es-CR"/>
        </w:rPr>
        <w:t xml:space="preserve"> contribuyendo así a promover el respeto de la diversidad cu</w:t>
      </w:r>
      <w:r w:rsidR="004301C7" w:rsidRPr="00EE7D08">
        <w:rPr>
          <w:rFonts w:ascii="Arial" w:hAnsi="Arial" w:cs="Arial"/>
          <w:lang w:val="es-MX" w:eastAsia="es-CR"/>
        </w:rPr>
        <w:t>ltural y la creatividad humana.</w:t>
      </w:r>
    </w:p>
    <w:p w14:paraId="4E1FBDDE" w14:textId="77777777" w:rsidR="004301C7" w:rsidRPr="00EE7D08" w:rsidRDefault="004301C7" w:rsidP="00EE7D08">
      <w:pPr>
        <w:jc w:val="both"/>
        <w:rPr>
          <w:rFonts w:ascii="Arial" w:hAnsi="Arial" w:cs="Arial"/>
          <w:lang w:val="es-MX" w:eastAsia="es-CR"/>
        </w:rPr>
      </w:pPr>
    </w:p>
    <w:p w14:paraId="32C3BB0D" w14:textId="77777777" w:rsidR="00DA014D" w:rsidRPr="00EE7D08" w:rsidRDefault="00DA014D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A los efectos de la referida Convención, se tendrá en cuenta únicamente el patrimonio cultural inmaterial que sea compatible con los instrumentos internacionales de derechos humanos existentes y con los imperativos de respeto mutuo entre comunidades, grupos e individuos y de desarrollo sostenible.</w:t>
      </w:r>
    </w:p>
    <w:p w14:paraId="19EBAD8E" w14:textId="77777777" w:rsidR="00F56A19" w:rsidRPr="00EE7D08" w:rsidRDefault="00F56A19" w:rsidP="00EE7D08">
      <w:pPr>
        <w:jc w:val="both"/>
        <w:rPr>
          <w:rFonts w:ascii="Arial" w:hAnsi="Arial" w:cs="Arial"/>
          <w:lang w:eastAsia="es-CR"/>
        </w:rPr>
      </w:pPr>
    </w:p>
    <w:p w14:paraId="016DCD2C" w14:textId="77777777" w:rsidR="00DA014D" w:rsidRPr="00EE7D08" w:rsidRDefault="00DA014D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El "patrimonio cultural inmaterial", según la definición anterior, se manifiesta en particular en los siguientes ámbitos:</w:t>
      </w:r>
    </w:p>
    <w:p w14:paraId="6C64C761" w14:textId="77777777" w:rsidR="00F56A19" w:rsidRPr="00EE7D08" w:rsidRDefault="00F56A19" w:rsidP="00EE7D08">
      <w:pPr>
        <w:jc w:val="both"/>
        <w:rPr>
          <w:rFonts w:ascii="Arial" w:hAnsi="Arial" w:cs="Arial"/>
          <w:lang w:eastAsia="es-CR"/>
        </w:rPr>
      </w:pPr>
    </w:p>
    <w:p w14:paraId="7141CF7E" w14:textId="77777777" w:rsidR="00F56A19" w:rsidRDefault="00F56A19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a)</w:t>
      </w:r>
      <w:r w:rsidRPr="00EE7D08">
        <w:rPr>
          <w:rFonts w:ascii="Arial" w:hAnsi="Arial" w:cs="Arial"/>
          <w:lang w:val="es-MX" w:eastAsia="es-CR"/>
        </w:rPr>
        <w:tab/>
      </w:r>
      <w:r w:rsidR="00DA014D" w:rsidRPr="00EE7D08">
        <w:rPr>
          <w:rFonts w:ascii="Arial" w:hAnsi="Arial" w:cs="Arial"/>
          <w:lang w:val="es-MX" w:eastAsia="es-CR"/>
        </w:rPr>
        <w:t>Tradiciones y expresiones orales, incluido el idioma como vehículo del patrimonio cultural inmaterial.</w:t>
      </w:r>
    </w:p>
    <w:p w14:paraId="04C218E0" w14:textId="77777777" w:rsidR="00EE7D08" w:rsidRPr="00EE7D08" w:rsidRDefault="00EE7D08" w:rsidP="00EE7D08">
      <w:pPr>
        <w:jc w:val="both"/>
        <w:rPr>
          <w:rFonts w:ascii="Arial" w:hAnsi="Arial" w:cs="Arial"/>
          <w:lang w:val="es-MX" w:eastAsia="es-CR"/>
        </w:rPr>
      </w:pPr>
    </w:p>
    <w:p w14:paraId="254105D8" w14:textId="77777777" w:rsidR="00DA014D" w:rsidRDefault="00F56A19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b)</w:t>
      </w:r>
      <w:r w:rsidRPr="00EE7D08">
        <w:rPr>
          <w:rFonts w:ascii="Arial" w:hAnsi="Arial" w:cs="Arial"/>
          <w:lang w:val="es-MX" w:eastAsia="es-CR"/>
        </w:rPr>
        <w:tab/>
      </w:r>
      <w:r w:rsidR="00DA014D" w:rsidRPr="00EE7D08">
        <w:rPr>
          <w:rFonts w:ascii="Arial" w:hAnsi="Arial" w:cs="Arial"/>
          <w:lang w:val="es-MX" w:eastAsia="es-CR"/>
        </w:rPr>
        <w:t>Artes del espectáculo.</w:t>
      </w:r>
    </w:p>
    <w:p w14:paraId="4A89F959" w14:textId="77777777" w:rsidR="00EE7D08" w:rsidRPr="00EE7D08" w:rsidRDefault="00EE7D08" w:rsidP="00EE7D08">
      <w:pPr>
        <w:jc w:val="both"/>
        <w:rPr>
          <w:rFonts w:ascii="Arial" w:hAnsi="Arial" w:cs="Arial"/>
          <w:lang w:eastAsia="es-CR"/>
        </w:rPr>
      </w:pPr>
    </w:p>
    <w:p w14:paraId="2A2FA8EB" w14:textId="77777777" w:rsidR="00DA014D" w:rsidRDefault="00F56A19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c)</w:t>
      </w:r>
      <w:r w:rsidRPr="00EE7D08">
        <w:rPr>
          <w:rFonts w:ascii="Arial" w:hAnsi="Arial" w:cs="Arial"/>
          <w:lang w:val="es-MX" w:eastAsia="es-CR"/>
        </w:rPr>
        <w:tab/>
      </w:r>
      <w:r w:rsidR="00DA014D" w:rsidRPr="00EE7D08">
        <w:rPr>
          <w:rFonts w:ascii="Arial" w:hAnsi="Arial" w:cs="Arial"/>
          <w:lang w:val="es-MX" w:eastAsia="es-CR"/>
        </w:rPr>
        <w:t>Usos sociales, rituales y actos festivos.</w:t>
      </w:r>
    </w:p>
    <w:p w14:paraId="01701432" w14:textId="77777777" w:rsidR="00EE7D08" w:rsidRPr="00EE7D08" w:rsidRDefault="00EE7D08" w:rsidP="00EE7D08">
      <w:pPr>
        <w:jc w:val="both"/>
        <w:rPr>
          <w:rFonts w:ascii="Arial" w:hAnsi="Arial" w:cs="Arial"/>
          <w:lang w:eastAsia="es-CR"/>
        </w:rPr>
      </w:pPr>
    </w:p>
    <w:p w14:paraId="43C366F4" w14:textId="77777777" w:rsidR="00DA014D" w:rsidRDefault="00F56A19" w:rsidP="00EE7D08">
      <w:pPr>
        <w:jc w:val="both"/>
        <w:rPr>
          <w:rFonts w:ascii="Arial" w:hAnsi="Arial" w:cs="Arial"/>
          <w:lang w:val="es-MX" w:eastAsia="es-CR"/>
        </w:rPr>
      </w:pPr>
      <w:r w:rsidRPr="00EE7D08">
        <w:rPr>
          <w:rFonts w:ascii="Arial" w:hAnsi="Arial" w:cs="Arial"/>
          <w:lang w:val="es-MX" w:eastAsia="es-CR"/>
        </w:rPr>
        <w:t>d)</w:t>
      </w:r>
      <w:r w:rsidRPr="00EE7D08">
        <w:rPr>
          <w:rFonts w:ascii="Arial" w:hAnsi="Arial" w:cs="Arial"/>
          <w:lang w:val="es-MX" w:eastAsia="es-CR"/>
        </w:rPr>
        <w:tab/>
      </w:r>
      <w:r w:rsidR="00DA014D" w:rsidRPr="00EE7D08">
        <w:rPr>
          <w:rFonts w:ascii="Arial" w:hAnsi="Arial" w:cs="Arial"/>
          <w:lang w:val="es-MX" w:eastAsia="es-CR"/>
        </w:rPr>
        <w:t>Conocimientos y usos relacionados con la naturaleza y el universo.</w:t>
      </w:r>
    </w:p>
    <w:p w14:paraId="3A517F9A" w14:textId="77777777" w:rsidR="00EE7D08" w:rsidRPr="00EE7D08" w:rsidRDefault="00EE7D08" w:rsidP="00EE7D08">
      <w:pPr>
        <w:jc w:val="both"/>
        <w:rPr>
          <w:rFonts w:ascii="Arial" w:hAnsi="Arial" w:cs="Arial"/>
          <w:lang w:eastAsia="es-CR"/>
        </w:rPr>
      </w:pPr>
    </w:p>
    <w:p w14:paraId="6398F788" w14:textId="77777777" w:rsidR="00DA014D" w:rsidRPr="00EE7D08" w:rsidRDefault="00F56A19" w:rsidP="00EE7D08">
      <w:pPr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val="es-MX" w:eastAsia="es-CR"/>
        </w:rPr>
        <w:t>e)</w:t>
      </w:r>
      <w:r w:rsidRPr="00EE7D08">
        <w:rPr>
          <w:rFonts w:ascii="Arial" w:hAnsi="Arial" w:cs="Arial"/>
          <w:lang w:val="es-MX" w:eastAsia="es-CR"/>
        </w:rPr>
        <w:tab/>
      </w:r>
      <w:r w:rsidR="00DA014D" w:rsidRPr="00EE7D08">
        <w:rPr>
          <w:rFonts w:ascii="Arial" w:hAnsi="Arial" w:cs="Arial"/>
          <w:lang w:val="es-MX" w:eastAsia="es-CR"/>
        </w:rPr>
        <w:t>Técnicas artesanales tradicionales.</w:t>
      </w:r>
    </w:p>
    <w:p w14:paraId="7E5D0C45" w14:textId="77777777" w:rsidR="00DA014D" w:rsidRPr="00EE7D08" w:rsidRDefault="00DA014D" w:rsidP="00EE7D08">
      <w:pPr>
        <w:jc w:val="both"/>
        <w:rPr>
          <w:rFonts w:ascii="Arial" w:hAnsi="Arial" w:cs="Arial"/>
          <w:lang w:eastAsia="es-CR"/>
        </w:rPr>
      </w:pPr>
    </w:p>
    <w:p w14:paraId="52ACBA89" w14:textId="77777777" w:rsidR="004C517B" w:rsidRPr="00EE7D08" w:rsidRDefault="00DA014D" w:rsidP="00EE7D08">
      <w:pPr>
        <w:jc w:val="both"/>
        <w:rPr>
          <w:rFonts w:ascii="Arial" w:hAnsi="Arial" w:cs="Arial"/>
          <w:color w:val="000000"/>
          <w:lang w:eastAsia="es-CR"/>
        </w:rPr>
      </w:pPr>
      <w:r w:rsidRPr="00EE7D08">
        <w:rPr>
          <w:rFonts w:ascii="Arial" w:hAnsi="Arial" w:cs="Arial"/>
          <w:color w:val="000000"/>
          <w:lang w:eastAsia="es-CR"/>
        </w:rPr>
        <w:t>En nuestro país existen va</w:t>
      </w:r>
      <w:r w:rsidR="00F56A19" w:rsidRPr="00EE7D08">
        <w:rPr>
          <w:rFonts w:ascii="Arial" w:hAnsi="Arial" w:cs="Arial"/>
          <w:color w:val="000000"/>
          <w:lang w:eastAsia="es-CR"/>
        </w:rPr>
        <w:t xml:space="preserve">rias manifestaciones culturales </w:t>
      </w:r>
      <w:r w:rsidRPr="00EE7D08">
        <w:rPr>
          <w:rFonts w:ascii="Arial" w:hAnsi="Arial" w:cs="Arial"/>
          <w:color w:val="000000"/>
          <w:lang w:eastAsia="es-CR"/>
        </w:rPr>
        <w:t>que son consideradas patrimonio cultural inmaterial, como es el caso de la festividad de la Virgen de Guadalupe en Nicoya;</w:t>
      </w:r>
      <w:r w:rsidR="003A0BE9" w:rsidRPr="00EE7D08">
        <w:rPr>
          <w:rFonts w:ascii="Arial" w:hAnsi="Arial" w:cs="Arial"/>
          <w:color w:val="000000"/>
          <w:lang w:eastAsia="es-CR"/>
        </w:rPr>
        <w:t xml:space="preserve"> el tope de toros de Liberia,</w:t>
      </w:r>
      <w:r w:rsidRPr="00EE7D08">
        <w:rPr>
          <w:rFonts w:ascii="Arial" w:hAnsi="Arial" w:cs="Arial"/>
          <w:color w:val="000000"/>
          <w:lang w:eastAsia="es-CR"/>
        </w:rPr>
        <w:t xml:space="preserve"> la tradición artesanal de </w:t>
      </w:r>
      <w:r w:rsidRPr="00EE7D08">
        <w:rPr>
          <w:rFonts w:ascii="Arial" w:hAnsi="Arial" w:cs="Arial"/>
          <w:color w:val="000000"/>
          <w:lang w:eastAsia="es-CR"/>
        </w:rPr>
        <w:lastRenderedPageBreak/>
        <w:t>manufactura de objetos cerámicos con motivos chorotegas en Guaitil y otras comunidades guanacastecas; el calipso limonense</w:t>
      </w:r>
      <w:r w:rsidR="003A0BE9" w:rsidRPr="00EE7D08">
        <w:rPr>
          <w:rFonts w:ascii="Arial" w:hAnsi="Arial" w:cs="Arial"/>
          <w:color w:val="000000"/>
          <w:lang w:eastAsia="es-CR"/>
        </w:rPr>
        <w:t>, el Grand Gala Parade</w:t>
      </w:r>
      <w:r w:rsidRPr="00EE7D08">
        <w:rPr>
          <w:rFonts w:ascii="Arial" w:hAnsi="Arial" w:cs="Arial"/>
          <w:color w:val="000000"/>
          <w:lang w:eastAsia="es-CR"/>
        </w:rPr>
        <w:t xml:space="preserve"> y el swing criollo.</w:t>
      </w:r>
    </w:p>
    <w:p w14:paraId="477D0332" w14:textId="77777777" w:rsidR="003A0BE9" w:rsidRPr="00EE7D08" w:rsidRDefault="003A0BE9" w:rsidP="00EE7D08">
      <w:pPr>
        <w:jc w:val="both"/>
        <w:rPr>
          <w:rFonts w:ascii="Arial" w:hAnsi="Arial" w:cs="Arial"/>
          <w:color w:val="000000"/>
          <w:lang w:eastAsia="es-CR"/>
        </w:rPr>
      </w:pPr>
    </w:p>
    <w:p w14:paraId="21F05E72" w14:textId="77777777" w:rsidR="003A0BE9" w:rsidRDefault="003A0BE9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>Ahora bien, la historia de esta tradición que llena de orgullo a todos los porteños nace en 1913, cuando la embarcación El Galileo naufragó mar adentro en Puntarenas y su tripulación fue rescatada, milagrosamente. Al llegar a tierra, los marineros contaron que una mujer los visitó para darles fortaleza y comida, fue por eso, según ellos, que sobrevivieron.</w:t>
      </w:r>
      <w:r w:rsidR="00EE7D08">
        <w:rPr>
          <w:rFonts w:ascii="Arial" w:hAnsi="Arial" w:cs="Arial"/>
          <w:lang w:eastAsia="es-CR"/>
        </w:rPr>
        <w:t xml:space="preserve"> </w:t>
      </w:r>
      <w:r w:rsidRPr="00EE7D08">
        <w:rPr>
          <w:rFonts w:ascii="Arial" w:hAnsi="Arial" w:cs="Arial"/>
          <w:lang w:eastAsia="es-CR"/>
        </w:rPr>
        <w:t xml:space="preserve"> Dice la historia que, para sorpresa de los pescadores, cuando fueron a la iglesia de Puntarenas, la Virgen del Carmen que estaba en el templo era igual a la mujer que los ayudó durante el percance.</w:t>
      </w:r>
    </w:p>
    <w:p w14:paraId="1D64079E" w14:textId="77777777" w:rsidR="00EE7D08" w:rsidRPr="00EE7D08" w:rsidRDefault="00EE7D08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</w:p>
    <w:p w14:paraId="218507D3" w14:textId="77777777" w:rsidR="006C2611" w:rsidRDefault="006C2611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 xml:space="preserve">Dada la historia vivida por los tripulantes de ese barco en alta mar, se consolidó una tradición de celebrar la festividad en honor a la Virgen, ahora llamada Virgen del Mar en el mes de julio de cada año. </w:t>
      </w:r>
      <w:r w:rsidR="00EE7D08">
        <w:rPr>
          <w:rFonts w:ascii="Arial" w:hAnsi="Arial" w:cs="Arial"/>
          <w:lang w:eastAsia="es-CR"/>
        </w:rPr>
        <w:t xml:space="preserve"> </w:t>
      </w:r>
      <w:r w:rsidRPr="00EE7D08">
        <w:rPr>
          <w:rFonts w:ascii="Arial" w:hAnsi="Arial" w:cs="Arial"/>
          <w:lang w:eastAsia="es-CR"/>
        </w:rPr>
        <w:t>De esta forma, es que los por</w:t>
      </w:r>
      <w:r w:rsidR="00EE7D08">
        <w:rPr>
          <w:rFonts w:ascii="Arial" w:hAnsi="Arial" w:cs="Arial"/>
          <w:lang w:eastAsia="es-CR"/>
        </w:rPr>
        <w:t>teños tienen una fiesta propia.</w:t>
      </w:r>
    </w:p>
    <w:p w14:paraId="0789F1D0" w14:textId="77777777" w:rsidR="00EE7D08" w:rsidRPr="00EE7D08" w:rsidRDefault="00EE7D08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</w:p>
    <w:p w14:paraId="520E68F7" w14:textId="77777777" w:rsidR="00325662" w:rsidRDefault="00325662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>A partir de esa fecha, la Iglesia Católica de Puntarenas celebra las fiestas de la Virgen del Carmen, bajo la advocación de Virgen del Mar.</w:t>
      </w:r>
    </w:p>
    <w:p w14:paraId="0DDDB29C" w14:textId="77777777" w:rsidR="00EE7D08" w:rsidRPr="00EE7D08" w:rsidRDefault="00EE7D08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</w:p>
    <w:p w14:paraId="0D19CD36" w14:textId="77777777" w:rsidR="00F56A19" w:rsidRPr="00EE7D08" w:rsidRDefault="006C2611" w:rsidP="00EE7D08">
      <w:pPr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>En la actualidad, los pescadores le continúan rezando a la Virgen del Mar para dar gracias por el fruto de su trabajo y pedirle confiadamente que los proteja cada vez que salen del puerto y recorren los mares en la búsqueda de su sustento.</w:t>
      </w:r>
      <w:r w:rsidR="00EE7D08">
        <w:rPr>
          <w:rFonts w:ascii="Arial" w:hAnsi="Arial" w:cs="Arial"/>
          <w:lang w:eastAsia="es-CR"/>
        </w:rPr>
        <w:t xml:space="preserve"> </w:t>
      </w:r>
      <w:r w:rsidRPr="00EE7D08">
        <w:rPr>
          <w:rFonts w:ascii="Arial" w:hAnsi="Arial" w:cs="Arial"/>
          <w:lang w:eastAsia="es-CR"/>
        </w:rPr>
        <w:t xml:space="preserve"> La Virgen del Mar tiene un significado especial para el pueblo </w:t>
      </w:r>
      <w:r w:rsidR="004C517B" w:rsidRPr="00EE7D08">
        <w:rPr>
          <w:rFonts w:ascii="Arial" w:hAnsi="Arial" w:cs="Arial"/>
          <w:lang w:eastAsia="es-CR"/>
        </w:rPr>
        <w:t>P</w:t>
      </w:r>
      <w:r w:rsidRPr="00EE7D08">
        <w:rPr>
          <w:rFonts w:ascii="Arial" w:hAnsi="Arial" w:cs="Arial"/>
          <w:lang w:eastAsia="es-CR"/>
        </w:rPr>
        <w:t>untarenense. Se le denomina como "Patrona de la Diócesis de Puntarenas" en el año 1998 siendo primer obispo Monseñor Hugo Barrantes</w:t>
      </w:r>
      <w:r w:rsidR="00EE7D08">
        <w:rPr>
          <w:rFonts w:ascii="Arial" w:hAnsi="Arial" w:cs="Arial"/>
          <w:lang w:eastAsia="es-CR"/>
        </w:rPr>
        <w:t>.</w:t>
      </w:r>
    </w:p>
    <w:p w14:paraId="31E24F7C" w14:textId="77777777" w:rsidR="006C2611" w:rsidRPr="00EE7D08" w:rsidRDefault="006C2611" w:rsidP="00EE7D08">
      <w:pPr>
        <w:jc w:val="both"/>
        <w:rPr>
          <w:rFonts w:ascii="Arial" w:hAnsi="Arial" w:cs="Arial"/>
          <w:lang w:eastAsia="es-CR"/>
        </w:rPr>
      </w:pPr>
    </w:p>
    <w:p w14:paraId="52100ABB" w14:textId="77777777" w:rsidR="006C2611" w:rsidRPr="00EE7D08" w:rsidRDefault="006C2611" w:rsidP="00EE7D08">
      <w:pPr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>En esta tradicional actividad, los pequeños</w:t>
      </w:r>
      <w:r w:rsidR="004A0A0A" w:rsidRPr="00EE7D08">
        <w:rPr>
          <w:rFonts w:ascii="Arial" w:hAnsi="Arial" w:cs="Arial"/>
          <w:lang w:eastAsia="es-CR"/>
        </w:rPr>
        <w:t xml:space="preserve"> medianos </w:t>
      </w:r>
      <w:r w:rsidRPr="00EE7D08">
        <w:rPr>
          <w:rFonts w:ascii="Arial" w:hAnsi="Arial" w:cs="Arial"/>
          <w:lang w:eastAsia="es-CR"/>
        </w:rPr>
        <w:t>y grandes pescadores de Puntarenas acostumbran sacar sus embarcaciones, saliendo del Muellecito y en grupo hacen un recorrido a manera de procesión en el mar.</w:t>
      </w:r>
    </w:p>
    <w:p w14:paraId="4C789B19" w14:textId="77777777" w:rsidR="004C517B" w:rsidRPr="00EE7D08" w:rsidRDefault="004C517B" w:rsidP="00EE7D08">
      <w:pPr>
        <w:jc w:val="both"/>
        <w:rPr>
          <w:rFonts w:ascii="Arial" w:hAnsi="Arial" w:cs="Arial"/>
          <w:lang w:eastAsia="es-CR"/>
        </w:rPr>
      </w:pPr>
    </w:p>
    <w:p w14:paraId="49E2EEE4" w14:textId="77777777" w:rsidR="00F56A19" w:rsidRDefault="004C517B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 xml:space="preserve">La imagen de la Virgen del Carmen es adornada con guirnaldas de colores y en andas los marineros la trasladan del Barrio El Carmen hasta la Parroquia. Posteriormente, se traslada desde el templo hasta una lancha elegida para el recorrido. </w:t>
      </w:r>
      <w:r w:rsidR="00EE7D08">
        <w:rPr>
          <w:rFonts w:ascii="Arial" w:hAnsi="Arial" w:cs="Arial"/>
          <w:lang w:eastAsia="es-CR"/>
        </w:rPr>
        <w:t xml:space="preserve"> </w:t>
      </w:r>
      <w:r w:rsidRPr="00EE7D08">
        <w:rPr>
          <w:rFonts w:ascii="Arial" w:hAnsi="Arial" w:cs="Arial"/>
          <w:lang w:eastAsia="es-CR"/>
        </w:rPr>
        <w:t>La misma es decorada de manera más bonita que el resto de las embarcaciones y encabezaba el desfile.</w:t>
      </w:r>
    </w:p>
    <w:p w14:paraId="21F36E62" w14:textId="77777777" w:rsidR="00EE7D08" w:rsidRPr="00EE7D08" w:rsidRDefault="00EE7D08" w:rsidP="00EE7D08">
      <w:pPr>
        <w:shd w:val="clear" w:color="auto" w:fill="FFFFFF"/>
        <w:jc w:val="both"/>
        <w:rPr>
          <w:rFonts w:ascii="Arial" w:hAnsi="Arial" w:cs="Arial"/>
          <w:lang w:eastAsia="es-CR"/>
        </w:rPr>
      </w:pPr>
    </w:p>
    <w:p w14:paraId="12DE5901" w14:textId="77777777" w:rsidR="00DA014D" w:rsidRPr="00EE7D08" w:rsidRDefault="006C2611" w:rsidP="00EE7D08">
      <w:pPr>
        <w:jc w:val="both"/>
        <w:rPr>
          <w:rFonts w:ascii="Arial" w:hAnsi="Arial" w:cs="Arial"/>
          <w:lang w:eastAsia="es-CR"/>
        </w:rPr>
      </w:pPr>
      <w:r w:rsidRPr="00EE7D08">
        <w:rPr>
          <w:rFonts w:ascii="Arial" w:hAnsi="Arial" w:cs="Arial"/>
          <w:lang w:eastAsia="es-CR"/>
        </w:rPr>
        <w:t>La celebración p</w:t>
      </w:r>
      <w:r w:rsidRPr="00EE7D08">
        <w:rPr>
          <w:rFonts w:ascii="Arial" w:hAnsi="Arial" w:cs="Arial"/>
          <w:shd w:val="clear" w:color="auto" w:fill="FFFFFF"/>
        </w:rPr>
        <w:t>ara rendir tributo a la Virgen del Carmen, conocida como la Virgen del Mar, patrona de los porteños</w:t>
      </w:r>
      <w:r w:rsidRPr="00EE7D08">
        <w:rPr>
          <w:rFonts w:ascii="Arial" w:hAnsi="Arial" w:cs="Arial"/>
          <w:lang w:eastAsia="es-CR"/>
        </w:rPr>
        <w:t xml:space="preserve">, </w:t>
      </w:r>
      <w:r w:rsidR="00DA014D" w:rsidRPr="00EE7D08">
        <w:rPr>
          <w:rFonts w:ascii="Arial" w:hAnsi="Arial" w:cs="Arial"/>
          <w:lang w:eastAsia="es-CR"/>
        </w:rPr>
        <w:t xml:space="preserve">es una actividad que representa </w:t>
      </w:r>
      <w:r w:rsidRPr="00EE7D08">
        <w:rPr>
          <w:rFonts w:ascii="Arial" w:hAnsi="Arial" w:cs="Arial"/>
          <w:lang w:eastAsia="es-CR"/>
        </w:rPr>
        <w:t>al Puntarenense</w:t>
      </w:r>
      <w:r w:rsidR="00DA014D" w:rsidRPr="00EE7D08">
        <w:rPr>
          <w:rFonts w:ascii="Arial" w:hAnsi="Arial" w:cs="Arial"/>
          <w:lang w:eastAsia="es-CR"/>
        </w:rPr>
        <w:t>, constituyéndose en una expresión cultural</w:t>
      </w:r>
      <w:r w:rsidR="00325662" w:rsidRPr="00EE7D08">
        <w:rPr>
          <w:rFonts w:ascii="Arial" w:hAnsi="Arial" w:cs="Arial"/>
          <w:lang w:eastAsia="es-CR"/>
        </w:rPr>
        <w:t xml:space="preserve">, </w:t>
      </w:r>
      <w:r w:rsidR="00DA014D" w:rsidRPr="00EE7D08">
        <w:rPr>
          <w:rFonts w:ascii="Arial" w:hAnsi="Arial" w:cs="Arial"/>
          <w:lang w:eastAsia="es-CR"/>
        </w:rPr>
        <w:t>y esto es un elemento de incalculable valor social y cultural que debe preservarse, promo</w:t>
      </w:r>
      <w:r w:rsidR="00F56A19" w:rsidRPr="00EE7D08">
        <w:rPr>
          <w:rFonts w:ascii="Arial" w:hAnsi="Arial" w:cs="Arial"/>
          <w:lang w:eastAsia="es-CR"/>
        </w:rPr>
        <w:t>verse y reconocerse, siendo ese</w:t>
      </w:r>
      <w:r w:rsidR="00DA014D" w:rsidRPr="00EE7D08">
        <w:rPr>
          <w:rFonts w:ascii="Arial" w:hAnsi="Arial" w:cs="Arial"/>
          <w:lang w:eastAsia="es-CR"/>
        </w:rPr>
        <w:t xml:space="preserve"> el propósito de la presente iniciativa.</w:t>
      </w:r>
    </w:p>
    <w:p w14:paraId="77094610" w14:textId="77777777" w:rsidR="00F56A19" w:rsidRPr="00EE7D08" w:rsidRDefault="00F56A19" w:rsidP="00EE7D08">
      <w:pPr>
        <w:jc w:val="both"/>
        <w:rPr>
          <w:rFonts w:ascii="Arial" w:hAnsi="Arial" w:cs="Arial"/>
          <w:color w:val="000000"/>
          <w:lang w:eastAsia="es-CR"/>
        </w:rPr>
      </w:pPr>
    </w:p>
    <w:p w14:paraId="39D1D7B0" w14:textId="77777777" w:rsidR="000F24E7" w:rsidRPr="00EE7D08" w:rsidRDefault="000F24E7" w:rsidP="00EE7D08">
      <w:pPr>
        <w:jc w:val="both"/>
        <w:rPr>
          <w:rFonts w:ascii="Arial" w:hAnsi="Arial" w:cs="Arial"/>
          <w:color w:val="000000"/>
          <w:lang w:eastAsia="es-CR"/>
        </w:rPr>
      </w:pPr>
      <w:r w:rsidRPr="00EE7D08">
        <w:rPr>
          <w:rFonts w:ascii="Arial" w:hAnsi="Arial" w:cs="Arial"/>
          <w:color w:val="000000"/>
          <w:lang w:eastAsia="es-CR"/>
        </w:rPr>
        <w:t xml:space="preserve">Como diputado representante de la provincia de Puntarenas es un honor darle valor histórico a la tradición </w:t>
      </w:r>
      <w:r w:rsidRPr="00EE7D08">
        <w:rPr>
          <w:rFonts w:ascii="Arial" w:hAnsi="Arial" w:cs="Arial"/>
          <w:lang w:eastAsia="es-CR"/>
        </w:rPr>
        <w:t xml:space="preserve">de </w:t>
      </w:r>
      <w:r w:rsidRPr="00EE7D08">
        <w:rPr>
          <w:rFonts w:ascii="Arial" w:hAnsi="Arial" w:cs="Arial"/>
          <w:shd w:val="clear" w:color="auto" w:fill="FFFFFF"/>
        </w:rPr>
        <w:t>rendir tributo a la Virgen del Carmen, conocida como la Virgen del Mar, patrona de los porteños</w:t>
      </w:r>
      <w:r w:rsidRPr="00EE7D08">
        <w:rPr>
          <w:rFonts w:ascii="Arial" w:hAnsi="Arial" w:cs="Arial"/>
          <w:color w:val="000000"/>
          <w:lang w:eastAsia="es-CR"/>
        </w:rPr>
        <w:t xml:space="preserve">, y es por este motivo que en conjunto con el Diputado Waldo Agüero Sanabria hemos impulsado esta propuesta de ley para </w:t>
      </w:r>
      <w:r w:rsidRPr="00EE7D08">
        <w:rPr>
          <w:rFonts w:ascii="Arial" w:hAnsi="Arial" w:cs="Arial"/>
          <w:color w:val="000000"/>
          <w:lang w:eastAsia="es-CR"/>
        </w:rPr>
        <w:lastRenderedPageBreak/>
        <w:t>darle el reconocimiento a esta fiesta tan representativa de la cultura porteña, que año con año celebran todos los puntarenenses con gran orgullo esta actividad tan significativa.</w:t>
      </w:r>
    </w:p>
    <w:p w14:paraId="424C48CA" w14:textId="77777777" w:rsidR="00325662" w:rsidRPr="00EE7D08" w:rsidRDefault="00325662" w:rsidP="00EE7D08">
      <w:pPr>
        <w:jc w:val="both"/>
        <w:rPr>
          <w:rFonts w:ascii="Arial" w:hAnsi="Arial" w:cs="Arial"/>
          <w:color w:val="000000"/>
          <w:lang w:eastAsia="es-CR"/>
        </w:rPr>
      </w:pPr>
    </w:p>
    <w:p w14:paraId="03913CA9" w14:textId="77777777" w:rsidR="00DA014D" w:rsidRPr="00EE7D08" w:rsidRDefault="00DA014D" w:rsidP="00EE7D08">
      <w:pPr>
        <w:jc w:val="both"/>
        <w:rPr>
          <w:rFonts w:ascii="Arial" w:hAnsi="Arial" w:cs="Arial"/>
          <w:color w:val="000000"/>
          <w:lang w:eastAsia="es-CR"/>
        </w:rPr>
      </w:pPr>
      <w:r w:rsidRPr="00EE7D08">
        <w:rPr>
          <w:rFonts w:ascii="Arial" w:hAnsi="Arial" w:cs="Arial"/>
          <w:color w:val="000000"/>
          <w:lang w:eastAsia="es-CR"/>
        </w:rPr>
        <w:t>En efecto, ya</w:t>
      </w:r>
      <w:r w:rsidR="004A0A0A" w:rsidRPr="00EE7D08">
        <w:rPr>
          <w:rFonts w:ascii="Arial" w:hAnsi="Arial" w:cs="Arial"/>
          <w:color w:val="000000"/>
          <w:lang w:eastAsia="es-CR"/>
        </w:rPr>
        <w:t xml:space="preserve"> existen leyes que vienen a reconocer tradiciones de los pueblos y el rescate de costumbres, valores y tradiciones. </w:t>
      </w:r>
      <w:r w:rsidR="00EE7D08">
        <w:rPr>
          <w:rFonts w:ascii="Arial" w:hAnsi="Arial" w:cs="Arial"/>
          <w:color w:val="000000"/>
          <w:lang w:eastAsia="es-CR"/>
        </w:rPr>
        <w:t xml:space="preserve"> </w:t>
      </w:r>
      <w:r w:rsidR="004A0A0A" w:rsidRPr="00EE7D08">
        <w:rPr>
          <w:rFonts w:ascii="Arial" w:hAnsi="Arial" w:cs="Arial"/>
          <w:color w:val="000000"/>
          <w:lang w:eastAsia="es-CR"/>
        </w:rPr>
        <w:t>En relación a lo anterior el</w:t>
      </w:r>
      <w:r w:rsidRPr="00EE7D08">
        <w:rPr>
          <w:rFonts w:ascii="Arial" w:hAnsi="Arial" w:cs="Arial"/>
          <w:color w:val="000000"/>
          <w:lang w:eastAsia="es-CR"/>
        </w:rPr>
        <w:t xml:space="preserve"> Departamento de Servicios Técnicos de</w:t>
      </w:r>
      <w:r w:rsidR="000F24E7" w:rsidRPr="00EE7D08">
        <w:rPr>
          <w:rFonts w:ascii="Arial" w:hAnsi="Arial" w:cs="Arial"/>
          <w:color w:val="000000"/>
          <w:lang w:eastAsia="es-CR"/>
        </w:rPr>
        <w:t xml:space="preserve"> la</w:t>
      </w:r>
      <w:r w:rsidRPr="00EE7D08">
        <w:rPr>
          <w:rFonts w:ascii="Arial" w:hAnsi="Arial" w:cs="Arial"/>
          <w:color w:val="000000"/>
          <w:lang w:eastAsia="es-CR"/>
        </w:rPr>
        <w:t xml:space="preserve"> Asamblea Legislativa </w:t>
      </w:r>
      <w:r w:rsidR="004A0A0A" w:rsidRPr="00EE7D08">
        <w:rPr>
          <w:rFonts w:ascii="Arial" w:hAnsi="Arial" w:cs="Arial"/>
          <w:color w:val="000000"/>
          <w:lang w:eastAsia="es-CR"/>
        </w:rPr>
        <w:t>ha sido del criterio</w:t>
      </w:r>
      <w:r w:rsidRPr="00EE7D08">
        <w:rPr>
          <w:rFonts w:ascii="Arial" w:hAnsi="Arial" w:cs="Arial"/>
          <w:color w:val="000000"/>
          <w:lang w:eastAsia="es-CR"/>
        </w:rPr>
        <w:t xml:space="preserve">, </w:t>
      </w:r>
      <w:r w:rsidRPr="00EE7D08">
        <w:rPr>
          <w:rFonts w:ascii="Arial" w:hAnsi="Arial" w:cs="Arial"/>
        </w:rPr>
        <w:t xml:space="preserve">que desde una perspectiva económica la declaratoria de patrimonio cultural inmaterial de las diferentes tradiciones podría significar un valor agregado a </w:t>
      </w:r>
      <w:r w:rsidR="004C517B" w:rsidRPr="00EE7D08">
        <w:rPr>
          <w:rFonts w:ascii="Arial" w:hAnsi="Arial" w:cs="Arial"/>
        </w:rPr>
        <w:t>la comunidad</w:t>
      </w:r>
      <w:r w:rsidRPr="00EE7D08">
        <w:rPr>
          <w:rFonts w:ascii="Arial" w:hAnsi="Arial" w:cs="Arial"/>
        </w:rPr>
        <w:t xml:space="preserve"> donde se desarrolla</w:t>
      </w:r>
      <w:r w:rsidR="004A0A0A" w:rsidRPr="00EE7D08">
        <w:rPr>
          <w:rFonts w:ascii="Arial" w:hAnsi="Arial" w:cs="Arial"/>
        </w:rPr>
        <w:t xml:space="preserve"> </w:t>
      </w:r>
      <w:r w:rsidR="000F24E7" w:rsidRPr="00EE7D08">
        <w:rPr>
          <w:rFonts w:ascii="Arial" w:hAnsi="Arial" w:cs="Arial"/>
        </w:rPr>
        <w:t xml:space="preserve">y es visto como </w:t>
      </w:r>
      <w:r w:rsidR="004A0A0A" w:rsidRPr="00EE7D08">
        <w:rPr>
          <w:rFonts w:ascii="Arial" w:hAnsi="Arial" w:cs="Arial"/>
        </w:rPr>
        <w:t xml:space="preserve">un factor que </w:t>
      </w:r>
      <w:r w:rsidR="006915BB" w:rsidRPr="00EE7D08">
        <w:rPr>
          <w:rFonts w:ascii="Arial" w:hAnsi="Arial" w:cs="Arial"/>
        </w:rPr>
        <w:t xml:space="preserve">incide </w:t>
      </w:r>
      <w:r w:rsidRPr="00EE7D08">
        <w:rPr>
          <w:rFonts w:ascii="Arial" w:hAnsi="Arial" w:cs="Arial"/>
        </w:rPr>
        <w:t>en la atracción de turistas a las actividades históricas culturales del cantón que se sumaría al y</w:t>
      </w:r>
      <w:r w:rsidR="00EE7A10" w:rsidRPr="00EE7D08">
        <w:rPr>
          <w:rFonts w:ascii="Arial" w:hAnsi="Arial" w:cs="Arial"/>
        </w:rPr>
        <w:t>a consolidado turismo de playa.</w:t>
      </w:r>
    </w:p>
    <w:p w14:paraId="75D0D99C" w14:textId="77777777" w:rsidR="00EE7A10" w:rsidRPr="00EE7D08" w:rsidRDefault="00EE7A10" w:rsidP="00EE7D08">
      <w:pPr>
        <w:jc w:val="both"/>
        <w:rPr>
          <w:rFonts w:ascii="Arial" w:hAnsi="Arial" w:cs="Arial"/>
          <w:i/>
        </w:rPr>
      </w:pPr>
    </w:p>
    <w:p w14:paraId="68393B0B" w14:textId="77777777" w:rsidR="00DA014D" w:rsidRPr="00EE7D08" w:rsidRDefault="00DA014D" w:rsidP="00EE7D08">
      <w:pPr>
        <w:jc w:val="both"/>
        <w:rPr>
          <w:rFonts w:ascii="Arial" w:hAnsi="Arial" w:cs="Arial"/>
        </w:rPr>
      </w:pPr>
      <w:r w:rsidRPr="00EE7D08">
        <w:rPr>
          <w:rFonts w:ascii="Arial" w:hAnsi="Arial" w:cs="Arial"/>
        </w:rPr>
        <w:t xml:space="preserve">Es </w:t>
      </w:r>
      <w:r w:rsidR="004C517B" w:rsidRPr="00EE7D08">
        <w:rPr>
          <w:rFonts w:ascii="Arial" w:hAnsi="Arial" w:cs="Arial"/>
        </w:rPr>
        <w:t>decir,</w:t>
      </w:r>
      <w:r w:rsidRPr="00EE7D08">
        <w:rPr>
          <w:rFonts w:ascii="Arial" w:hAnsi="Arial" w:cs="Arial"/>
        </w:rPr>
        <w:t xml:space="preserve"> c</w:t>
      </w:r>
      <w:r w:rsidR="0015712D" w:rsidRPr="00EE7D08">
        <w:rPr>
          <w:rFonts w:ascii="Arial" w:hAnsi="Arial" w:cs="Arial"/>
        </w:rPr>
        <w:t>omo otras ciudades en el mundo por ejemplo, Antigua, Guatemala,</w:t>
      </w:r>
      <w:r w:rsidRPr="00EE7D08">
        <w:rPr>
          <w:rFonts w:ascii="Arial" w:hAnsi="Arial" w:cs="Arial"/>
        </w:rPr>
        <w:t xml:space="preserve"> donde el valor agregado de Patrimonio Cultural e histórico atraiga mayores inversiones y por ende consumo que permitan un crecimiento económico que a la postre incide en el desarrollo social del cantón.</w:t>
      </w:r>
    </w:p>
    <w:p w14:paraId="769AFB1F" w14:textId="77777777" w:rsidR="00DA014D" w:rsidRPr="00EE7D08" w:rsidRDefault="00DA014D" w:rsidP="00EE7D08">
      <w:pPr>
        <w:jc w:val="both"/>
        <w:rPr>
          <w:rFonts w:ascii="Arial" w:hAnsi="Arial" w:cs="Arial"/>
          <w:i/>
          <w:color w:val="000000"/>
          <w:lang w:eastAsia="es-CR"/>
        </w:rPr>
      </w:pPr>
    </w:p>
    <w:p w14:paraId="32A0C435" w14:textId="77777777" w:rsidR="00325662" w:rsidRPr="00EE7D08" w:rsidRDefault="00DA014D" w:rsidP="00EE7D08">
      <w:pPr>
        <w:pStyle w:val="Default"/>
        <w:jc w:val="both"/>
        <w:rPr>
          <w:rFonts w:ascii="Arial" w:hAnsi="Arial" w:cs="Arial"/>
        </w:rPr>
      </w:pPr>
      <w:r w:rsidRPr="00EE7D08">
        <w:rPr>
          <w:rFonts w:ascii="Arial" w:eastAsia="Times New Roman" w:hAnsi="Arial" w:cs="Arial"/>
          <w:lang w:eastAsia="es-CR"/>
        </w:rPr>
        <w:t>Así las cosas, y de conformidad con las anteriores consideraciones,</w:t>
      </w:r>
      <w:r w:rsidR="00EE7A10" w:rsidRPr="00EE7D08">
        <w:rPr>
          <w:rFonts w:ascii="Arial" w:hAnsi="Arial" w:cs="Arial"/>
        </w:rPr>
        <w:t xml:space="preserve"> someto </w:t>
      </w:r>
      <w:r w:rsidRPr="00EE7D08">
        <w:rPr>
          <w:rFonts w:ascii="Arial" w:hAnsi="Arial" w:cs="Arial"/>
        </w:rPr>
        <w:t>a consideración de las señoras y señores diputados el presente proyecto de ley.</w:t>
      </w:r>
    </w:p>
    <w:p w14:paraId="5C93E71D" w14:textId="77777777" w:rsidR="00325662" w:rsidRPr="00EE7D08" w:rsidRDefault="00325662" w:rsidP="00EE7D08">
      <w:pPr>
        <w:jc w:val="center"/>
        <w:rPr>
          <w:rFonts w:ascii="Arial" w:hAnsi="Arial" w:cs="Arial"/>
        </w:rPr>
      </w:pPr>
    </w:p>
    <w:p w14:paraId="311636C7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3C4031B5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05BFB630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26BD0337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3C311C2A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4312402A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2E345AFC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29933337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0F208B44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6E8B71B6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7696544A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002CA0C9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4B20E2E9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47ADDEB6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7445BAB7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3218ED13" w14:textId="77777777" w:rsidR="000F24E7" w:rsidRPr="00EE7D08" w:rsidRDefault="000F24E7" w:rsidP="00EE7D08">
      <w:pPr>
        <w:jc w:val="center"/>
        <w:rPr>
          <w:rFonts w:ascii="Arial" w:hAnsi="Arial" w:cs="Arial"/>
        </w:rPr>
      </w:pPr>
    </w:p>
    <w:p w14:paraId="014BCFA4" w14:textId="77777777" w:rsidR="000F24E7" w:rsidRDefault="000F24E7" w:rsidP="00EE7D08">
      <w:pPr>
        <w:jc w:val="center"/>
        <w:rPr>
          <w:rFonts w:ascii="Arial" w:hAnsi="Arial" w:cs="Arial"/>
        </w:rPr>
      </w:pPr>
    </w:p>
    <w:p w14:paraId="546982F8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6ED24D5E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14EEFC52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2F52A24B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1028DC2F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0A93AEC0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5EA3ADA7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4849B875" w14:textId="77777777" w:rsidR="00EE7D08" w:rsidRDefault="00EE7D08" w:rsidP="00EE7D08">
      <w:pPr>
        <w:jc w:val="center"/>
        <w:rPr>
          <w:rFonts w:ascii="Arial" w:hAnsi="Arial" w:cs="Arial"/>
        </w:rPr>
      </w:pPr>
    </w:p>
    <w:p w14:paraId="4F3643B5" w14:textId="77777777" w:rsidR="00EE7D08" w:rsidRPr="00EE7D08" w:rsidRDefault="00EE7D08" w:rsidP="00EE7D08">
      <w:pPr>
        <w:jc w:val="center"/>
        <w:rPr>
          <w:rFonts w:ascii="Arial" w:hAnsi="Arial" w:cs="Arial"/>
        </w:rPr>
      </w:pPr>
    </w:p>
    <w:p w14:paraId="6FD06379" w14:textId="77777777" w:rsidR="00DA014D" w:rsidRPr="00EE7D08" w:rsidRDefault="00DA014D" w:rsidP="00EE7D08">
      <w:pPr>
        <w:jc w:val="center"/>
        <w:rPr>
          <w:rFonts w:ascii="Arial" w:hAnsi="Arial" w:cs="Arial"/>
        </w:rPr>
      </w:pPr>
      <w:r w:rsidRPr="00EE7D08">
        <w:rPr>
          <w:rFonts w:ascii="Arial" w:hAnsi="Arial" w:cs="Arial"/>
        </w:rPr>
        <w:lastRenderedPageBreak/>
        <w:t>LA ASAMBLEA LEGISLATIVA DE LA REPÚBLICA DE COSTA RICA</w:t>
      </w:r>
    </w:p>
    <w:p w14:paraId="2885084D" w14:textId="77777777" w:rsidR="00DA014D" w:rsidRPr="00EE7D08" w:rsidRDefault="00DA014D" w:rsidP="00EE7D08">
      <w:pPr>
        <w:jc w:val="center"/>
        <w:rPr>
          <w:rFonts w:ascii="Arial" w:hAnsi="Arial" w:cs="Arial"/>
        </w:rPr>
      </w:pPr>
      <w:r w:rsidRPr="00EE7D08">
        <w:rPr>
          <w:rFonts w:ascii="Arial" w:hAnsi="Arial" w:cs="Arial"/>
        </w:rPr>
        <w:t>DECRETA:</w:t>
      </w:r>
    </w:p>
    <w:p w14:paraId="129C48D1" w14:textId="77777777" w:rsidR="00D62261" w:rsidRPr="00EE7D08" w:rsidRDefault="00D62261" w:rsidP="00EE7D08">
      <w:pPr>
        <w:jc w:val="center"/>
        <w:rPr>
          <w:rFonts w:ascii="Arial" w:hAnsi="Arial" w:cs="Arial"/>
        </w:rPr>
      </w:pPr>
    </w:p>
    <w:p w14:paraId="10A24169" w14:textId="77777777" w:rsidR="00051A90" w:rsidRPr="00EE7D08" w:rsidRDefault="00051A90" w:rsidP="00EE7D08">
      <w:pPr>
        <w:jc w:val="center"/>
        <w:rPr>
          <w:rFonts w:ascii="Arial" w:hAnsi="Arial" w:cs="Arial"/>
          <w:b/>
          <w:lang w:val="es-MX"/>
        </w:rPr>
      </w:pPr>
      <w:r w:rsidRPr="00EE7D08">
        <w:rPr>
          <w:rFonts w:ascii="Arial" w:hAnsi="Arial" w:cs="Arial"/>
          <w:b/>
          <w:lang w:val="es-MX"/>
        </w:rPr>
        <w:t>DECLARATORIA DE LA CELEBRACION DE LAS FIESTAS DE LA VIRGEN DEL MAR, PATRIMONIO CULTURAL INMATERIAL DE COSTA RICA</w:t>
      </w:r>
    </w:p>
    <w:p w14:paraId="3BB4178F" w14:textId="77777777" w:rsidR="00D62261" w:rsidRPr="00EE7D08" w:rsidRDefault="00D62261" w:rsidP="00EE7D08">
      <w:pPr>
        <w:jc w:val="center"/>
        <w:rPr>
          <w:rFonts w:ascii="Arial" w:hAnsi="Arial" w:cs="Arial"/>
          <w:lang w:val="es-MX"/>
        </w:rPr>
      </w:pPr>
    </w:p>
    <w:p w14:paraId="06F8AE8E" w14:textId="77777777" w:rsidR="00D62261" w:rsidRDefault="00D62261" w:rsidP="00EE7D08">
      <w:pPr>
        <w:jc w:val="center"/>
        <w:rPr>
          <w:rFonts w:ascii="Arial" w:hAnsi="Arial" w:cs="Arial"/>
          <w:lang w:val="es-MX"/>
        </w:rPr>
      </w:pPr>
    </w:p>
    <w:p w14:paraId="0D4D3CC1" w14:textId="77777777" w:rsidR="00EE7D08" w:rsidRDefault="00EE7D08" w:rsidP="00EE7D08">
      <w:pPr>
        <w:jc w:val="center"/>
        <w:rPr>
          <w:rFonts w:ascii="Arial" w:hAnsi="Arial" w:cs="Arial"/>
          <w:lang w:val="es-MX"/>
        </w:rPr>
      </w:pPr>
    </w:p>
    <w:p w14:paraId="6720704F" w14:textId="77777777" w:rsidR="00EE7D08" w:rsidRPr="00EE7D08" w:rsidRDefault="00EE7D08" w:rsidP="00EE7D08">
      <w:pPr>
        <w:jc w:val="center"/>
        <w:rPr>
          <w:rFonts w:ascii="Arial" w:hAnsi="Arial" w:cs="Arial"/>
          <w:lang w:val="es-MX"/>
        </w:rPr>
      </w:pPr>
    </w:p>
    <w:p w14:paraId="62816961" w14:textId="77777777" w:rsidR="00DA014D" w:rsidRPr="00EE7D08" w:rsidRDefault="00DA014D" w:rsidP="00EE7D08">
      <w:pPr>
        <w:jc w:val="both"/>
        <w:rPr>
          <w:rFonts w:ascii="Arial" w:hAnsi="Arial" w:cs="Arial"/>
          <w:lang w:val="es-MX"/>
        </w:rPr>
      </w:pPr>
      <w:r w:rsidRPr="00EE7D08">
        <w:rPr>
          <w:rFonts w:ascii="Arial" w:hAnsi="Arial" w:cs="Arial"/>
          <w:lang w:val="es-MX"/>
        </w:rPr>
        <w:t>ARTÍCULO 1</w:t>
      </w:r>
      <w:r w:rsidR="00EE7A10" w:rsidRPr="00EE7D08">
        <w:rPr>
          <w:rFonts w:ascii="Arial" w:hAnsi="Arial" w:cs="Arial"/>
          <w:lang w:val="es-MX"/>
        </w:rPr>
        <w:t>-</w:t>
      </w:r>
      <w:r w:rsidR="00EE7A10" w:rsidRPr="00EE7D08">
        <w:rPr>
          <w:rFonts w:ascii="Arial" w:hAnsi="Arial" w:cs="Arial"/>
          <w:lang w:val="es-MX"/>
        </w:rPr>
        <w:tab/>
      </w:r>
      <w:r w:rsidRPr="00EE7D08">
        <w:rPr>
          <w:rFonts w:ascii="Arial" w:hAnsi="Arial" w:cs="Arial"/>
          <w:lang w:val="es-MX"/>
        </w:rPr>
        <w:t xml:space="preserve">Se declara </w:t>
      </w:r>
      <w:r w:rsidR="000D0E48" w:rsidRPr="00EE7D08">
        <w:rPr>
          <w:rFonts w:ascii="Arial" w:hAnsi="Arial" w:cs="Arial"/>
          <w:lang w:val="es-MX"/>
        </w:rPr>
        <w:t>la celebración de las fiestas de la Virgen del Mar</w:t>
      </w:r>
      <w:r w:rsidRPr="00EE7D08">
        <w:rPr>
          <w:rFonts w:ascii="Arial" w:hAnsi="Arial" w:cs="Arial"/>
          <w:lang w:val="es-MX"/>
        </w:rPr>
        <w:t xml:space="preserve"> como manifestación del Patrimonio Cultural Inmaterial de Costa Rica</w:t>
      </w:r>
      <w:r w:rsidR="000D0E48" w:rsidRPr="00EE7D08">
        <w:rPr>
          <w:rFonts w:ascii="Arial" w:hAnsi="Arial" w:cs="Arial"/>
          <w:lang w:val="es-MX"/>
        </w:rPr>
        <w:t>.</w:t>
      </w:r>
    </w:p>
    <w:p w14:paraId="19B4908C" w14:textId="77777777" w:rsidR="00DA014D" w:rsidRPr="00EE7D08" w:rsidRDefault="00DA014D" w:rsidP="00EE7D08">
      <w:pPr>
        <w:jc w:val="both"/>
        <w:rPr>
          <w:rFonts w:ascii="Arial" w:hAnsi="Arial" w:cs="Arial"/>
          <w:color w:val="000000"/>
          <w:lang w:val="es-MX" w:eastAsia="es-CR"/>
        </w:rPr>
      </w:pPr>
    </w:p>
    <w:p w14:paraId="3F1A0A53" w14:textId="77777777" w:rsidR="00DA014D" w:rsidRPr="00EE7D08" w:rsidRDefault="00DA014D" w:rsidP="00EE7D08">
      <w:pPr>
        <w:jc w:val="both"/>
        <w:rPr>
          <w:rFonts w:ascii="Arial" w:hAnsi="Arial" w:cs="Arial"/>
          <w:color w:val="000000"/>
          <w:lang w:eastAsia="es-CR"/>
        </w:rPr>
      </w:pPr>
      <w:r w:rsidRPr="00EE7D08">
        <w:rPr>
          <w:rFonts w:ascii="Arial" w:hAnsi="Arial" w:cs="Arial"/>
          <w:color w:val="000000"/>
          <w:lang w:eastAsia="es-CR"/>
        </w:rPr>
        <w:t>ARTÍCULO 2</w:t>
      </w:r>
      <w:r w:rsidR="00EE7A10" w:rsidRPr="00EE7D08">
        <w:rPr>
          <w:rFonts w:ascii="Arial" w:hAnsi="Arial" w:cs="Arial"/>
          <w:color w:val="000000"/>
          <w:lang w:eastAsia="es-CR"/>
        </w:rPr>
        <w:t>-</w:t>
      </w:r>
      <w:r w:rsidR="00EE7A10" w:rsidRPr="00EE7D08">
        <w:rPr>
          <w:rFonts w:ascii="Arial" w:hAnsi="Arial" w:cs="Arial"/>
          <w:color w:val="000000"/>
          <w:lang w:eastAsia="es-CR"/>
        </w:rPr>
        <w:tab/>
      </w:r>
      <w:r w:rsidR="00804E92" w:rsidRPr="00EE7D08">
        <w:rPr>
          <w:rFonts w:ascii="Arial" w:hAnsi="Arial" w:cs="Arial"/>
          <w:color w:val="000000"/>
          <w:lang w:eastAsia="es-CR"/>
        </w:rPr>
        <w:t>En razón de lo dispuesto en el artículo anterior, s</w:t>
      </w:r>
      <w:r w:rsidR="000F24E7" w:rsidRPr="00EE7D08">
        <w:rPr>
          <w:rFonts w:ascii="Arial" w:hAnsi="Arial" w:cs="Arial"/>
          <w:color w:val="000000"/>
          <w:lang w:eastAsia="es-CR"/>
        </w:rPr>
        <w:t xml:space="preserve">e declara </w:t>
      </w:r>
      <w:r w:rsidRPr="00EE7D08">
        <w:rPr>
          <w:rFonts w:ascii="Arial" w:hAnsi="Arial" w:cs="Arial"/>
          <w:color w:val="000000"/>
          <w:lang w:eastAsia="es-CR"/>
        </w:rPr>
        <w:t>de interés público la celebración d</w:t>
      </w:r>
      <w:r w:rsidR="00EE7A10" w:rsidRPr="00EE7D08">
        <w:rPr>
          <w:rFonts w:ascii="Arial" w:hAnsi="Arial" w:cs="Arial"/>
          <w:color w:val="000000"/>
          <w:lang w:eastAsia="es-CR"/>
        </w:rPr>
        <w:t>e</w:t>
      </w:r>
      <w:r w:rsidR="000D0E48" w:rsidRPr="00EE7D08">
        <w:rPr>
          <w:rFonts w:ascii="Arial" w:hAnsi="Arial" w:cs="Arial"/>
          <w:lang w:val="es-MX"/>
        </w:rPr>
        <w:t xml:space="preserve"> las fiestas de la Virgen del Mar, </w:t>
      </w:r>
      <w:r w:rsidR="00EE7A10" w:rsidRPr="00EE7D08">
        <w:rPr>
          <w:rFonts w:ascii="Arial" w:hAnsi="Arial" w:cs="Arial"/>
          <w:color w:val="000000"/>
          <w:lang w:eastAsia="es-CR"/>
        </w:rPr>
        <w:t>que se realiza</w:t>
      </w:r>
      <w:r w:rsidR="00325662" w:rsidRPr="00EE7D08">
        <w:rPr>
          <w:rFonts w:ascii="Arial" w:hAnsi="Arial" w:cs="Arial"/>
          <w:color w:val="000000"/>
          <w:lang w:eastAsia="es-CR"/>
        </w:rPr>
        <w:t xml:space="preserve"> el 16 de julio de cada a</w:t>
      </w:r>
      <w:r w:rsidRPr="00EE7D08">
        <w:rPr>
          <w:rFonts w:ascii="Arial" w:hAnsi="Arial" w:cs="Arial"/>
          <w:color w:val="000000"/>
          <w:lang w:eastAsia="es-CR"/>
        </w:rPr>
        <w:t xml:space="preserve">ño en la ciudad de </w:t>
      </w:r>
      <w:r w:rsidR="00325662" w:rsidRPr="00EE7D08">
        <w:rPr>
          <w:rFonts w:ascii="Arial" w:hAnsi="Arial" w:cs="Arial"/>
          <w:color w:val="000000"/>
          <w:lang w:eastAsia="es-CR"/>
        </w:rPr>
        <w:t xml:space="preserve">Puntarenas </w:t>
      </w:r>
      <w:r w:rsidRPr="00EE7D08">
        <w:rPr>
          <w:rFonts w:ascii="Arial" w:hAnsi="Arial" w:cs="Arial"/>
          <w:color w:val="000000"/>
          <w:lang w:eastAsia="es-CR"/>
        </w:rPr>
        <w:t>y se autoriza a las instituciones públicas para que contribuyan con su realización.</w:t>
      </w:r>
    </w:p>
    <w:p w14:paraId="650AE638" w14:textId="77777777" w:rsidR="0015712D" w:rsidRPr="00EE7D08" w:rsidRDefault="0015712D" w:rsidP="00EE7D08">
      <w:pPr>
        <w:jc w:val="both"/>
        <w:rPr>
          <w:rFonts w:ascii="Arial" w:hAnsi="Arial" w:cs="Arial"/>
          <w:color w:val="000000"/>
          <w:lang w:eastAsia="es-CR"/>
        </w:rPr>
      </w:pPr>
    </w:p>
    <w:p w14:paraId="6E2EEAE7" w14:textId="77777777" w:rsidR="00DA014D" w:rsidRPr="00EE7D08" w:rsidRDefault="00DA014D" w:rsidP="00EE7D08">
      <w:pPr>
        <w:jc w:val="both"/>
        <w:rPr>
          <w:rFonts w:ascii="Arial" w:hAnsi="Arial" w:cs="Arial"/>
        </w:rPr>
      </w:pPr>
      <w:r w:rsidRPr="00EE7D08">
        <w:rPr>
          <w:rFonts w:ascii="Arial" w:hAnsi="Arial" w:cs="Arial"/>
          <w:color w:val="000000"/>
          <w:lang w:eastAsia="es-CR"/>
        </w:rPr>
        <w:t>ARTÍCULO 3</w:t>
      </w:r>
      <w:r w:rsidR="00EE7A10" w:rsidRPr="00EE7D08">
        <w:rPr>
          <w:rFonts w:ascii="Arial" w:hAnsi="Arial" w:cs="Arial"/>
          <w:color w:val="000000"/>
          <w:lang w:eastAsia="es-CR"/>
        </w:rPr>
        <w:t>-</w:t>
      </w:r>
      <w:r w:rsidR="00EE7A10" w:rsidRPr="00EE7D08">
        <w:rPr>
          <w:rFonts w:ascii="Arial" w:hAnsi="Arial" w:cs="Arial"/>
          <w:color w:val="000000"/>
          <w:lang w:eastAsia="es-CR"/>
        </w:rPr>
        <w:tab/>
      </w:r>
      <w:r w:rsidRPr="00EE7D08">
        <w:rPr>
          <w:rFonts w:ascii="Arial" w:hAnsi="Arial" w:cs="Arial"/>
          <w:color w:val="000000"/>
          <w:lang w:eastAsia="es-CR"/>
        </w:rPr>
        <w:t xml:space="preserve">El Ministerio de Cultura y Juventud, y el Instituto Costarricense de Turismo colaborarán con la Municipalidad de </w:t>
      </w:r>
      <w:r w:rsidR="00325662" w:rsidRPr="00EE7D08">
        <w:rPr>
          <w:rFonts w:ascii="Arial" w:hAnsi="Arial" w:cs="Arial"/>
          <w:color w:val="000000"/>
          <w:lang w:eastAsia="es-CR"/>
        </w:rPr>
        <w:t>Puntarenas</w:t>
      </w:r>
      <w:r w:rsidRPr="00EE7D08">
        <w:rPr>
          <w:rFonts w:ascii="Arial" w:hAnsi="Arial" w:cs="Arial"/>
          <w:color w:val="000000"/>
          <w:lang w:eastAsia="es-CR"/>
        </w:rPr>
        <w:t xml:space="preserve"> en la divulgación y promoción de esta tradición.</w:t>
      </w:r>
    </w:p>
    <w:p w14:paraId="18F683BA" w14:textId="77777777" w:rsidR="00DA014D" w:rsidRPr="00EE7D08" w:rsidRDefault="00DA014D" w:rsidP="00EE7D08">
      <w:pPr>
        <w:jc w:val="both"/>
        <w:rPr>
          <w:rFonts w:ascii="Arial" w:hAnsi="Arial" w:cs="Arial"/>
        </w:rPr>
      </w:pPr>
    </w:p>
    <w:p w14:paraId="442827F3" w14:textId="77777777" w:rsidR="00DA014D" w:rsidRPr="00EE7D08" w:rsidRDefault="00DA014D" w:rsidP="00EE7D08">
      <w:pPr>
        <w:jc w:val="both"/>
        <w:rPr>
          <w:rFonts w:ascii="Arial" w:hAnsi="Arial" w:cs="Arial"/>
        </w:rPr>
      </w:pPr>
      <w:r w:rsidRPr="00EE7D08">
        <w:rPr>
          <w:rFonts w:ascii="Arial" w:hAnsi="Arial" w:cs="Arial"/>
        </w:rPr>
        <w:t>Rige a partir de su publicación.</w:t>
      </w:r>
    </w:p>
    <w:p w14:paraId="539163A7" w14:textId="77777777" w:rsidR="00DA014D" w:rsidRDefault="00DA014D" w:rsidP="00EE7D08">
      <w:pPr>
        <w:jc w:val="both"/>
        <w:rPr>
          <w:rFonts w:ascii="Arial" w:hAnsi="Arial" w:cs="Arial"/>
        </w:rPr>
      </w:pPr>
    </w:p>
    <w:p w14:paraId="0BA8D75C" w14:textId="77777777" w:rsidR="00EE7D08" w:rsidRDefault="00EE7D08" w:rsidP="00EE7D08">
      <w:pPr>
        <w:jc w:val="both"/>
        <w:rPr>
          <w:rFonts w:ascii="Arial" w:hAnsi="Arial" w:cs="Arial"/>
        </w:rPr>
      </w:pPr>
    </w:p>
    <w:p w14:paraId="675AA828" w14:textId="77777777" w:rsidR="00EE7D08" w:rsidRDefault="00EE7D08" w:rsidP="00EE7D08">
      <w:pPr>
        <w:jc w:val="both"/>
        <w:rPr>
          <w:rFonts w:ascii="Arial" w:hAnsi="Arial" w:cs="Arial"/>
        </w:rPr>
      </w:pPr>
    </w:p>
    <w:p w14:paraId="1BF1E82A" w14:textId="77777777" w:rsidR="00EE7D08" w:rsidRDefault="00EE7D08" w:rsidP="00EE7D08">
      <w:pPr>
        <w:jc w:val="both"/>
        <w:rPr>
          <w:rFonts w:ascii="Arial" w:hAnsi="Arial" w:cs="Arial"/>
        </w:rPr>
      </w:pPr>
    </w:p>
    <w:p w14:paraId="2A6460BC" w14:textId="77777777" w:rsidR="00EE7D08" w:rsidRDefault="00EE7D08" w:rsidP="00EE7D08">
      <w:pPr>
        <w:jc w:val="both"/>
        <w:rPr>
          <w:rFonts w:ascii="Arial" w:hAnsi="Arial" w:cs="Arial"/>
        </w:rPr>
      </w:pPr>
    </w:p>
    <w:p w14:paraId="67DFDF17" w14:textId="77777777" w:rsidR="00EE7D08" w:rsidRPr="00EE7D08" w:rsidRDefault="00EE7D08" w:rsidP="00EE7D08">
      <w:pPr>
        <w:jc w:val="both"/>
        <w:rPr>
          <w:rFonts w:ascii="Arial" w:hAnsi="Arial" w:cs="Arial"/>
        </w:rPr>
      </w:pPr>
    </w:p>
    <w:p w14:paraId="127E6A8C" w14:textId="77777777" w:rsidR="00DA014D" w:rsidRPr="00EE7D08" w:rsidRDefault="00325662" w:rsidP="00EE7D08">
      <w:pPr>
        <w:rPr>
          <w:rFonts w:ascii="Arial" w:hAnsi="Arial" w:cs="Arial"/>
        </w:rPr>
      </w:pPr>
      <w:r w:rsidRPr="00EE7D08">
        <w:rPr>
          <w:rFonts w:ascii="Arial" w:hAnsi="Arial" w:cs="Arial"/>
        </w:rPr>
        <w:t xml:space="preserve">Alexander Barrantes </w:t>
      </w:r>
      <w:r w:rsidR="00EE7D08" w:rsidRPr="00EE7D08">
        <w:rPr>
          <w:rFonts w:ascii="Arial" w:hAnsi="Arial" w:cs="Arial"/>
        </w:rPr>
        <w:t>Chacón</w:t>
      </w:r>
      <w:r w:rsidR="00EE7D08">
        <w:rPr>
          <w:rFonts w:ascii="Arial" w:hAnsi="Arial" w:cs="Arial"/>
        </w:rPr>
        <w:tab/>
      </w:r>
      <w:r w:rsidR="00EE7D08">
        <w:rPr>
          <w:rFonts w:ascii="Arial" w:hAnsi="Arial" w:cs="Arial"/>
        </w:rPr>
        <w:tab/>
      </w:r>
      <w:r w:rsidR="00EE7D08">
        <w:rPr>
          <w:rFonts w:ascii="Arial" w:hAnsi="Arial" w:cs="Arial"/>
        </w:rPr>
        <w:tab/>
      </w:r>
      <w:r w:rsidR="00EE7D08">
        <w:rPr>
          <w:rFonts w:ascii="Arial" w:hAnsi="Arial" w:cs="Arial"/>
        </w:rPr>
        <w:tab/>
      </w:r>
      <w:r w:rsidRPr="00EE7D08">
        <w:rPr>
          <w:rFonts w:ascii="Arial" w:hAnsi="Arial" w:cs="Arial"/>
        </w:rPr>
        <w:t>Waldo Agüero Sanabria</w:t>
      </w:r>
    </w:p>
    <w:p w14:paraId="16CA33A3" w14:textId="77777777" w:rsidR="0015712D" w:rsidRPr="00EE7D08" w:rsidRDefault="0015712D" w:rsidP="00EE7D08">
      <w:pPr>
        <w:rPr>
          <w:rFonts w:ascii="Arial" w:hAnsi="Arial" w:cs="Arial"/>
        </w:rPr>
      </w:pPr>
    </w:p>
    <w:p w14:paraId="662B9F39" w14:textId="77777777" w:rsidR="0015712D" w:rsidRDefault="0015712D" w:rsidP="00EE7D08">
      <w:pPr>
        <w:jc w:val="center"/>
        <w:rPr>
          <w:rFonts w:ascii="Arial" w:eastAsia="Arial" w:hAnsi="Arial" w:cs="Arial"/>
          <w:b/>
        </w:rPr>
      </w:pPr>
      <w:r w:rsidRPr="00EE7D08">
        <w:rPr>
          <w:rFonts w:ascii="Arial" w:eastAsia="Arial" w:hAnsi="Arial" w:cs="Arial"/>
          <w:b/>
        </w:rPr>
        <w:t>Diputados</w:t>
      </w:r>
    </w:p>
    <w:p w14:paraId="32883196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2DE32634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7E3D6324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14115C82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7916A796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752826D1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20660D8C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062283D0" w14:textId="77777777" w:rsidR="00A47F75" w:rsidRDefault="00A47F75" w:rsidP="00EE7D08">
      <w:pPr>
        <w:jc w:val="center"/>
        <w:rPr>
          <w:rFonts w:ascii="Arial" w:eastAsia="Arial" w:hAnsi="Arial" w:cs="Arial"/>
          <w:b/>
        </w:rPr>
      </w:pPr>
    </w:p>
    <w:p w14:paraId="75276EC4" w14:textId="77777777" w:rsidR="00A47F75" w:rsidRPr="00EE7D08" w:rsidRDefault="00A47F75" w:rsidP="00EE7D08">
      <w:pPr>
        <w:jc w:val="center"/>
        <w:rPr>
          <w:rFonts w:ascii="Arial" w:eastAsia="Arial" w:hAnsi="Arial" w:cs="Arial"/>
          <w:b/>
        </w:rPr>
      </w:pPr>
    </w:p>
    <w:p w14:paraId="04D15BDA" w14:textId="77777777" w:rsidR="00A47F75" w:rsidRPr="00A47F75" w:rsidRDefault="00A47F75" w:rsidP="00A47F75">
      <w:pPr>
        <w:jc w:val="center"/>
        <w:rPr>
          <w:rFonts w:ascii="Arial" w:eastAsia="Calibri" w:hAnsi="Arial" w:cs="Arial"/>
          <w:b/>
          <w:lang w:eastAsia="en-US"/>
        </w:rPr>
      </w:pPr>
    </w:p>
    <w:p w14:paraId="6EBD7D67" w14:textId="77777777" w:rsidR="00A47F75" w:rsidRPr="00A47F75" w:rsidRDefault="00A47F75" w:rsidP="00A47F75">
      <w:pPr>
        <w:jc w:val="both"/>
        <w:rPr>
          <w:rFonts w:ascii="Arial" w:eastAsia="Calibri" w:hAnsi="Arial" w:cs="Arial"/>
          <w:lang w:eastAsia="es-CR"/>
        </w:rPr>
      </w:pPr>
      <w:r w:rsidRPr="00A47F75">
        <w:rPr>
          <w:rFonts w:ascii="Arial" w:eastAsia="Calibri" w:hAnsi="Arial" w:cs="Arial"/>
          <w:lang w:eastAsia="es-CR"/>
        </w:rPr>
        <w:t>NOTAS:</w:t>
      </w:r>
      <w:r w:rsidRPr="00A47F75">
        <w:rPr>
          <w:rFonts w:ascii="Arial" w:eastAsia="Calibri" w:hAnsi="Arial" w:cs="Arial"/>
          <w:lang w:eastAsia="es-CR"/>
        </w:rPr>
        <w:tab/>
        <w:t>Este proyecto aún no tiene comisión asignada.</w:t>
      </w:r>
    </w:p>
    <w:p w14:paraId="7680D5FF" w14:textId="77777777" w:rsidR="00A47F75" w:rsidRPr="00A47F75" w:rsidRDefault="00A47F75" w:rsidP="00A47F75">
      <w:pPr>
        <w:ind w:left="1416"/>
        <w:jc w:val="both"/>
        <w:rPr>
          <w:rFonts w:ascii="Arial" w:eastAsia="Calibri" w:hAnsi="Arial" w:cs="Arial"/>
          <w:lang w:eastAsia="es-CR"/>
        </w:rPr>
      </w:pPr>
    </w:p>
    <w:p w14:paraId="479E81F6" w14:textId="77777777" w:rsidR="00A47F75" w:rsidRPr="00A47F75" w:rsidRDefault="00A47F75" w:rsidP="00A47F75">
      <w:pPr>
        <w:ind w:left="1440"/>
        <w:jc w:val="both"/>
        <w:rPr>
          <w:rFonts w:ascii="Arial" w:eastAsia="Calibri" w:hAnsi="Arial" w:cs="Arial"/>
          <w:lang w:eastAsia="es-CR"/>
        </w:rPr>
      </w:pPr>
      <w:r w:rsidRPr="00A47F75">
        <w:rPr>
          <w:rFonts w:ascii="Arial" w:eastAsia="Calibri" w:hAnsi="Arial" w:cs="Arial"/>
          <w:lang w:eastAsia="es-CR"/>
        </w:rPr>
        <w:t>El texto fue confrontado y revisado por el Departamento de Servicios Parlamentarios, para hacerle los ajustes formales requeridos por el SIL.  (Fecha de subido al SIL:  04-08-2022)</w:t>
      </w:r>
    </w:p>
    <w:sectPr w:rsidR="00A47F75" w:rsidRPr="00A47F75" w:rsidSect="00A47F75">
      <w:pgSz w:w="12240" w:h="15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F03B" w14:textId="77777777" w:rsidR="009A118D" w:rsidRDefault="009A118D" w:rsidP="009F011E">
      <w:r>
        <w:separator/>
      </w:r>
    </w:p>
  </w:endnote>
  <w:endnote w:type="continuationSeparator" w:id="0">
    <w:p w14:paraId="34DE1587" w14:textId="77777777" w:rsidR="009A118D" w:rsidRDefault="009A118D" w:rsidP="009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EF31" w14:textId="77777777" w:rsidR="009A118D" w:rsidRDefault="009A118D" w:rsidP="009F011E">
      <w:r>
        <w:separator/>
      </w:r>
    </w:p>
  </w:footnote>
  <w:footnote w:type="continuationSeparator" w:id="0">
    <w:p w14:paraId="66E5240A" w14:textId="77777777" w:rsidR="009A118D" w:rsidRDefault="009A118D" w:rsidP="009F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BA2" w14:textId="77777777" w:rsidR="00A47F75" w:rsidRPr="00A47F75" w:rsidRDefault="00A47F75" w:rsidP="00A47F75">
    <w:pPr>
      <w:pStyle w:val="Encabezado"/>
      <w:pBdr>
        <w:bottom w:val="single" w:sz="4" w:space="1" w:color="auto"/>
      </w:pBdr>
      <w:tabs>
        <w:tab w:val="clear" w:pos="4419"/>
        <w:tab w:val="clear" w:pos="8838"/>
      </w:tabs>
    </w:pPr>
    <w:r w:rsidRPr="00A47F75">
      <w:rPr>
        <w:rFonts w:ascii="Arial" w:hAnsi="Arial" w:cs="Arial"/>
        <w:sz w:val="20"/>
      </w:rPr>
      <w:t>Expediente N.° 23.231</w:t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tab/>
    </w:r>
    <w:r w:rsidRPr="00A47F75">
      <w:rPr>
        <w:rFonts w:ascii="Arial" w:hAnsi="Arial" w:cs="Arial"/>
        <w:sz w:val="20"/>
      </w:rPr>
      <w:fldChar w:fldCharType="begin"/>
    </w:r>
    <w:r w:rsidRPr="00A47F75">
      <w:rPr>
        <w:rFonts w:ascii="Arial" w:hAnsi="Arial" w:cs="Arial"/>
        <w:sz w:val="20"/>
      </w:rPr>
      <w:instrText xml:space="preserve"> PAGE  \* MERGEFORMAT </w:instrText>
    </w:r>
    <w:r w:rsidRPr="00A47F75">
      <w:rPr>
        <w:rFonts w:ascii="Arial" w:hAnsi="Arial" w:cs="Arial"/>
        <w:sz w:val="20"/>
      </w:rPr>
      <w:fldChar w:fldCharType="separate"/>
    </w:r>
    <w:r w:rsidR="001622E7">
      <w:rPr>
        <w:rFonts w:ascii="Arial" w:hAnsi="Arial" w:cs="Arial"/>
        <w:noProof/>
        <w:sz w:val="20"/>
      </w:rPr>
      <w:t>4</w:t>
    </w:r>
    <w:r w:rsidRPr="00A47F75">
      <w:rPr>
        <w:rFonts w:ascii="Arial" w:hAnsi="Arial" w:cs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4D"/>
    <w:rsid w:val="000246D0"/>
    <w:rsid w:val="00051A90"/>
    <w:rsid w:val="000948CA"/>
    <w:rsid w:val="000D0E48"/>
    <w:rsid w:val="000F24E7"/>
    <w:rsid w:val="00100E28"/>
    <w:rsid w:val="001425E3"/>
    <w:rsid w:val="0015712D"/>
    <w:rsid w:val="001622E7"/>
    <w:rsid w:val="001C1A6D"/>
    <w:rsid w:val="00325662"/>
    <w:rsid w:val="00335C64"/>
    <w:rsid w:val="003A0BE9"/>
    <w:rsid w:val="003D2C1A"/>
    <w:rsid w:val="004141E8"/>
    <w:rsid w:val="004301C7"/>
    <w:rsid w:val="00476B74"/>
    <w:rsid w:val="00490E0C"/>
    <w:rsid w:val="004A0A0A"/>
    <w:rsid w:val="004C517B"/>
    <w:rsid w:val="004F3121"/>
    <w:rsid w:val="005003F1"/>
    <w:rsid w:val="006915BB"/>
    <w:rsid w:val="006C2611"/>
    <w:rsid w:val="007573AD"/>
    <w:rsid w:val="00762AEB"/>
    <w:rsid w:val="007B1BBA"/>
    <w:rsid w:val="007E4522"/>
    <w:rsid w:val="00804E92"/>
    <w:rsid w:val="00842A16"/>
    <w:rsid w:val="00852F81"/>
    <w:rsid w:val="008E743A"/>
    <w:rsid w:val="00973039"/>
    <w:rsid w:val="00983C4F"/>
    <w:rsid w:val="009A118D"/>
    <w:rsid w:val="009C13AC"/>
    <w:rsid w:val="009F011E"/>
    <w:rsid w:val="00A47F75"/>
    <w:rsid w:val="00A727B1"/>
    <w:rsid w:val="00AD73D6"/>
    <w:rsid w:val="00B03841"/>
    <w:rsid w:val="00BC6C56"/>
    <w:rsid w:val="00BD714F"/>
    <w:rsid w:val="00CE2845"/>
    <w:rsid w:val="00D62261"/>
    <w:rsid w:val="00D970FC"/>
    <w:rsid w:val="00DA014D"/>
    <w:rsid w:val="00DB4682"/>
    <w:rsid w:val="00E13BF0"/>
    <w:rsid w:val="00E54E8F"/>
    <w:rsid w:val="00EB5214"/>
    <w:rsid w:val="00EE7A10"/>
    <w:rsid w:val="00EE7D08"/>
    <w:rsid w:val="00F31348"/>
    <w:rsid w:val="00F56447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77F9"/>
  <w15:docId w15:val="{6E4D3DCA-F0D3-4777-A34D-4DA689F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01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56A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1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0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1CF1-164F-482F-A095-9521E6D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Jimenez Quesada</dc:creator>
  <cp:lastModifiedBy>MAIL SERVICE</cp:lastModifiedBy>
  <cp:revision>2</cp:revision>
  <cp:lastPrinted>2022-07-07T22:05:00Z</cp:lastPrinted>
  <dcterms:created xsi:type="dcterms:W3CDTF">2023-01-18T23:55:00Z</dcterms:created>
  <dcterms:modified xsi:type="dcterms:W3CDTF">2023-01-18T23:55:00Z</dcterms:modified>
</cp:coreProperties>
</file>